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F466B" w14:textId="77777777" w:rsidR="00764B32" w:rsidRPr="00093BE7" w:rsidRDefault="00764B32" w:rsidP="00764B32">
      <w:pPr>
        <w:numPr>
          <w:ilvl w:val="0"/>
          <w:numId w:val="7"/>
        </w:numPr>
        <w:rPr>
          <w:rFonts w:ascii="ＭＳ ゴシック" w:eastAsia="ＭＳ ゴシック"/>
        </w:rPr>
      </w:pPr>
      <w:r w:rsidRPr="00093BE7">
        <w:rPr>
          <w:rFonts w:ascii="ＭＳ ゴシック" w:eastAsia="ＭＳ ゴシック" w:hint="eastAsia"/>
        </w:rPr>
        <w:t>日本造園学会北海道支部主催</w:t>
      </w:r>
    </w:p>
    <w:p w14:paraId="6A6D26D3" w14:textId="5BF3356D" w:rsidR="00764B32" w:rsidRPr="00F61781" w:rsidRDefault="00764B32" w:rsidP="00764B32">
      <w:pPr>
        <w:spacing w:line="360" w:lineRule="auto"/>
        <w:ind w:firstLineChars="100" w:firstLine="227"/>
        <w:jc w:val="right"/>
      </w:pPr>
      <w:r w:rsidRPr="00F61781">
        <w:rPr>
          <w:rFonts w:hint="eastAsia"/>
        </w:rPr>
        <w:t xml:space="preserve">　　　　</w:t>
      </w:r>
      <w:r w:rsidR="00E3348F">
        <w:rPr>
          <w:rFonts w:hint="eastAsia"/>
        </w:rPr>
        <w:t>2018</w:t>
      </w:r>
      <w:r w:rsidR="00E57009" w:rsidRPr="00F61781">
        <w:rPr>
          <w:rFonts w:hint="eastAsia"/>
        </w:rPr>
        <w:t>(</w:t>
      </w:r>
      <w:r w:rsidR="00E3348F">
        <w:t>H30</w:t>
      </w:r>
      <w:r w:rsidR="00E57009">
        <w:rPr>
          <w:rFonts w:hint="eastAsia"/>
        </w:rPr>
        <w:t>)</w:t>
      </w:r>
      <w:r w:rsidRPr="00F61781">
        <w:rPr>
          <w:rFonts w:hint="eastAsia"/>
        </w:rPr>
        <w:t>年</w:t>
      </w:r>
      <w:r w:rsidR="002C202D">
        <w:rPr>
          <w:rFonts w:hint="eastAsia"/>
        </w:rPr>
        <w:t>2</w:t>
      </w:r>
      <w:r w:rsidRPr="00F61781">
        <w:rPr>
          <w:rFonts w:hint="eastAsia"/>
        </w:rPr>
        <w:t>月</w:t>
      </w:r>
      <w:r w:rsidR="00E831D2">
        <w:rPr>
          <w:rFonts w:hint="eastAsia"/>
        </w:rPr>
        <w:t>1</w:t>
      </w:r>
      <w:r w:rsidR="00E3348F">
        <w:rPr>
          <w:rFonts w:hint="eastAsia"/>
        </w:rPr>
        <w:t>5</w:t>
      </w:r>
      <w:r w:rsidRPr="00F61781">
        <w:rPr>
          <w:rFonts w:hint="eastAsia"/>
        </w:rPr>
        <w:t>日</w:t>
      </w:r>
    </w:p>
    <w:p w14:paraId="78775014" w14:textId="77777777" w:rsidR="00764B32" w:rsidRPr="00093BE7" w:rsidRDefault="00764B32" w:rsidP="00764B32">
      <w:pPr>
        <w:rPr>
          <w:rFonts w:ascii="ＭＳ ゴシック" w:eastAsia="ＭＳ ゴシック"/>
        </w:rPr>
      </w:pPr>
    </w:p>
    <w:p w14:paraId="144810E5" w14:textId="46A36B04" w:rsidR="00764B32" w:rsidRPr="00093BE7" w:rsidRDefault="00A746CF" w:rsidP="00764B32">
      <w:pPr>
        <w:jc w:val="center"/>
        <w:rPr>
          <w:b/>
          <w:sz w:val="28"/>
        </w:rPr>
      </w:pPr>
      <w:r>
        <w:rPr>
          <w:rFonts w:hint="eastAsia"/>
          <w:b/>
          <w:sz w:val="28"/>
        </w:rPr>
        <w:t>「ランドスケープ遺産」及び</w:t>
      </w:r>
      <w:r w:rsidR="00764B32" w:rsidRPr="00093BE7">
        <w:rPr>
          <w:rFonts w:hint="eastAsia"/>
          <w:b/>
          <w:sz w:val="28"/>
        </w:rPr>
        <w:t>「北の造園遺産」候補の募集</w:t>
      </w:r>
    </w:p>
    <w:p w14:paraId="2BBCDDF6" w14:textId="77777777" w:rsidR="00764B32" w:rsidRDefault="00764B32"/>
    <w:p w14:paraId="079BE5C3" w14:textId="2BCF2339" w:rsidR="00764B32" w:rsidRDefault="006B521E">
      <w:r>
        <w:rPr>
          <w:rFonts w:hint="eastAsia"/>
        </w:rPr>
        <w:t xml:space="preserve">　　　　　　　　　　　　　　　　　　　　　　　　　</w:t>
      </w:r>
      <w:r w:rsidR="00764B32">
        <w:rPr>
          <w:rFonts w:hint="eastAsia"/>
        </w:rPr>
        <w:t>（</w:t>
      </w:r>
      <w:r>
        <w:rPr>
          <w:rFonts w:hint="eastAsia"/>
        </w:rPr>
        <w:t>公</w:t>
      </w:r>
      <w:r w:rsidR="00764B32">
        <w:rPr>
          <w:rFonts w:hint="eastAsia"/>
        </w:rPr>
        <w:t>社）日本造園学会北海道支部</w:t>
      </w:r>
    </w:p>
    <w:p w14:paraId="02CA1095" w14:textId="77777777" w:rsidR="00764B32" w:rsidRDefault="00764B32"/>
    <w:p w14:paraId="30C43886" w14:textId="77777777" w:rsidR="00892B19" w:rsidRDefault="00892B19"/>
    <w:p w14:paraId="7927CEFC" w14:textId="77777777" w:rsidR="00D6149D" w:rsidRDefault="00373C74" w:rsidP="00D6149D">
      <w:pPr>
        <w:spacing w:line="360" w:lineRule="auto"/>
        <w:ind w:firstLineChars="100" w:firstLine="227"/>
      </w:pPr>
      <w:r>
        <w:rPr>
          <w:rFonts w:hint="eastAsia"/>
        </w:rPr>
        <w:t>日本造園学会では各支部と共同して、全国的に</w:t>
      </w:r>
      <w:r w:rsidR="00A746CF">
        <w:rPr>
          <w:rFonts w:hint="eastAsia"/>
        </w:rPr>
        <w:t>「ランドスケープ遺産」の収集と</w:t>
      </w:r>
      <w:r w:rsidR="00764B32" w:rsidRPr="001A7985">
        <w:rPr>
          <w:rFonts w:hint="eastAsia"/>
        </w:rPr>
        <w:t>目録</w:t>
      </w:r>
      <w:r w:rsidR="00A746CF">
        <w:rPr>
          <w:rFonts w:hint="eastAsia"/>
        </w:rPr>
        <w:t>の</w:t>
      </w:r>
      <w:r w:rsidR="00764B32" w:rsidRPr="001A7985">
        <w:rPr>
          <w:rFonts w:hint="eastAsia"/>
        </w:rPr>
        <w:t>作成</w:t>
      </w:r>
      <w:r w:rsidR="00A746CF">
        <w:rPr>
          <w:rFonts w:hint="eastAsia"/>
        </w:rPr>
        <w:t>を進めております。</w:t>
      </w:r>
      <w:r>
        <w:rPr>
          <w:rFonts w:hint="eastAsia"/>
        </w:rPr>
        <w:t>造園・ランドスケープに関わる空間で、将来に向けての保全を検討すべき対象を把握すると共に、目録を作成して記録に残していくものです。また北海道支部では、それらの中から特に優れたものを『北の造園遺産』として認定し、顕彰する活動を行ってきました。</w:t>
      </w:r>
    </w:p>
    <w:p w14:paraId="7B24DAA3" w14:textId="0054B83A" w:rsidR="00373C74" w:rsidRPr="001A7985" w:rsidRDefault="00E3348F" w:rsidP="00D6149D">
      <w:pPr>
        <w:spacing w:line="360" w:lineRule="auto"/>
        <w:ind w:firstLineChars="100" w:firstLine="227"/>
      </w:pPr>
      <w:r>
        <w:rPr>
          <w:rFonts w:hint="eastAsia"/>
        </w:rPr>
        <w:t>これまで８</w:t>
      </w:r>
      <w:r w:rsidR="00373C74">
        <w:rPr>
          <w:rFonts w:hint="eastAsia"/>
        </w:rPr>
        <w:t>回</w:t>
      </w:r>
      <w:r w:rsidR="00373C74" w:rsidRPr="001A7985">
        <w:rPr>
          <w:rFonts w:hint="eastAsia"/>
        </w:rPr>
        <w:t>の募集を行い、</w:t>
      </w:r>
      <w:r w:rsidR="00373C74">
        <w:rPr>
          <w:rFonts w:hint="eastAsia"/>
        </w:rPr>
        <w:t>その結果約</w:t>
      </w:r>
      <w:r w:rsidR="002735B6">
        <w:rPr>
          <w:rFonts w:hint="eastAsia"/>
        </w:rPr>
        <w:t>17</w:t>
      </w:r>
      <w:r w:rsidR="00373C74">
        <w:rPr>
          <w:rFonts w:hint="eastAsia"/>
        </w:rPr>
        <w:t>0件のランドスケープ遺産の収集が行われました。また、その中</w:t>
      </w:r>
      <w:r w:rsidR="00373C74" w:rsidRPr="001A7985">
        <w:rPr>
          <w:rFonts w:hint="eastAsia"/>
        </w:rPr>
        <w:t>から選考</w:t>
      </w:r>
      <w:r w:rsidR="00373C74">
        <w:rPr>
          <w:rFonts w:hint="eastAsia"/>
        </w:rPr>
        <w:t>委員会により、合計</w:t>
      </w:r>
      <w:r>
        <w:rPr>
          <w:rFonts w:hint="eastAsia"/>
        </w:rPr>
        <w:t>30</w:t>
      </w:r>
      <w:r w:rsidR="00373C74">
        <w:rPr>
          <w:rFonts w:hint="eastAsia"/>
        </w:rPr>
        <w:t>箇所を『北の造園遺産』として認定</w:t>
      </w:r>
      <w:r w:rsidR="00D6149D">
        <w:rPr>
          <w:rFonts w:hint="eastAsia"/>
        </w:rPr>
        <w:t>しております</w:t>
      </w:r>
      <w:r w:rsidR="00373C74">
        <w:rPr>
          <w:rFonts w:hint="eastAsia"/>
        </w:rPr>
        <w:t>。</w:t>
      </w:r>
    </w:p>
    <w:p w14:paraId="101CEAB8" w14:textId="4977069E" w:rsidR="00764B32" w:rsidRDefault="00E30B39" w:rsidP="00892B19">
      <w:pPr>
        <w:spacing w:line="360" w:lineRule="auto"/>
        <w:ind w:firstLineChars="100" w:firstLine="227"/>
      </w:pPr>
      <w:r>
        <w:rPr>
          <w:rFonts w:hint="eastAsia"/>
        </w:rPr>
        <w:t>今年もまた、</w:t>
      </w:r>
      <w:r w:rsidR="00892B19">
        <w:rPr>
          <w:rFonts w:hint="eastAsia"/>
        </w:rPr>
        <w:t>別紙の要領に基づいて募集を実施いたします。みなさんの身近なところや旅行先で気付いた場所など、様々な造園やランドスケープに関わる事例を推薦していただきたいと思います。</w:t>
      </w:r>
    </w:p>
    <w:p w14:paraId="40654878" w14:textId="2CA6124B" w:rsidR="00764B32" w:rsidRDefault="00764B32" w:rsidP="006D2294">
      <w:pPr>
        <w:spacing w:line="360" w:lineRule="auto"/>
        <w:ind w:firstLineChars="100" w:firstLine="227"/>
      </w:pPr>
      <w:r>
        <w:rPr>
          <w:rFonts w:hint="eastAsia"/>
        </w:rPr>
        <w:t>趣旨にご理解の上、積極的にご応募頂きますようお願いいたします。</w:t>
      </w:r>
    </w:p>
    <w:p w14:paraId="089A0335" w14:textId="77777777" w:rsidR="00764B32" w:rsidRDefault="00764B32" w:rsidP="006D2294">
      <w:pPr>
        <w:spacing w:line="360" w:lineRule="auto"/>
        <w:ind w:firstLineChars="100" w:firstLine="227"/>
      </w:pPr>
    </w:p>
    <w:p w14:paraId="252B31BC" w14:textId="77777777" w:rsidR="00E3348F" w:rsidRPr="00F61781" w:rsidRDefault="00764B32" w:rsidP="00E3348F">
      <w:pPr>
        <w:spacing w:line="360" w:lineRule="auto"/>
        <w:ind w:firstLineChars="100" w:firstLine="227"/>
        <w:jc w:val="right"/>
      </w:pPr>
      <w:r>
        <w:br w:type="page"/>
      </w:r>
      <w:r w:rsidR="00E3348F">
        <w:rPr>
          <w:rFonts w:hint="eastAsia"/>
        </w:rPr>
        <w:lastRenderedPageBreak/>
        <w:t>2018</w:t>
      </w:r>
      <w:r w:rsidR="00E3348F" w:rsidRPr="00F61781">
        <w:rPr>
          <w:rFonts w:hint="eastAsia"/>
        </w:rPr>
        <w:t>(</w:t>
      </w:r>
      <w:r w:rsidR="00E3348F">
        <w:t>H30</w:t>
      </w:r>
      <w:r w:rsidR="00E3348F">
        <w:rPr>
          <w:rFonts w:hint="eastAsia"/>
        </w:rPr>
        <w:t>)</w:t>
      </w:r>
      <w:r w:rsidR="00E3348F" w:rsidRPr="00F61781">
        <w:rPr>
          <w:rFonts w:hint="eastAsia"/>
        </w:rPr>
        <w:t>年</w:t>
      </w:r>
      <w:r w:rsidR="00E3348F">
        <w:rPr>
          <w:rFonts w:hint="eastAsia"/>
        </w:rPr>
        <w:t>2</w:t>
      </w:r>
      <w:r w:rsidR="00E3348F" w:rsidRPr="00F61781">
        <w:rPr>
          <w:rFonts w:hint="eastAsia"/>
        </w:rPr>
        <w:t>月</w:t>
      </w:r>
      <w:r w:rsidR="00E3348F">
        <w:rPr>
          <w:rFonts w:hint="eastAsia"/>
        </w:rPr>
        <w:t>15</w:t>
      </w:r>
      <w:r w:rsidR="00E3348F" w:rsidRPr="00F61781">
        <w:rPr>
          <w:rFonts w:hint="eastAsia"/>
        </w:rPr>
        <w:t>日</w:t>
      </w:r>
    </w:p>
    <w:p w14:paraId="4EC9D060" w14:textId="77777777" w:rsidR="00764B32" w:rsidRDefault="00764B32" w:rsidP="00764B32">
      <w:pPr>
        <w:ind w:firstLineChars="100" w:firstLine="227"/>
      </w:pPr>
    </w:p>
    <w:p w14:paraId="2F4BDB40" w14:textId="531C6F30" w:rsidR="00764B32" w:rsidRPr="00892B19" w:rsidRDefault="00892B19" w:rsidP="00892B19">
      <w:pPr>
        <w:ind w:firstLineChars="100" w:firstLine="290"/>
        <w:jc w:val="center"/>
        <w:rPr>
          <w:b/>
          <w:sz w:val="28"/>
          <w:szCs w:val="28"/>
        </w:rPr>
      </w:pPr>
      <w:r w:rsidRPr="00892B19">
        <w:rPr>
          <w:rFonts w:hint="eastAsia"/>
          <w:b/>
          <w:sz w:val="28"/>
          <w:szCs w:val="28"/>
        </w:rPr>
        <w:t>「ランドスケープ遺産」及び</w:t>
      </w:r>
      <w:r w:rsidR="00D324B1" w:rsidRPr="00892B19">
        <w:rPr>
          <w:rFonts w:hint="eastAsia"/>
          <w:b/>
          <w:sz w:val="28"/>
          <w:szCs w:val="28"/>
        </w:rPr>
        <w:t>「北の造園</w:t>
      </w:r>
      <w:r w:rsidR="00764B32" w:rsidRPr="00892B19">
        <w:rPr>
          <w:rFonts w:hint="eastAsia"/>
          <w:b/>
          <w:sz w:val="28"/>
          <w:szCs w:val="28"/>
        </w:rPr>
        <w:t>遺産」</w:t>
      </w:r>
      <w:r w:rsidR="00D324B1" w:rsidRPr="00892B19">
        <w:rPr>
          <w:rFonts w:hint="eastAsia"/>
          <w:b/>
          <w:sz w:val="28"/>
          <w:szCs w:val="28"/>
        </w:rPr>
        <w:t>候補</w:t>
      </w:r>
      <w:r w:rsidRPr="00892B19">
        <w:rPr>
          <w:rFonts w:hint="eastAsia"/>
          <w:b/>
          <w:sz w:val="28"/>
          <w:szCs w:val="28"/>
        </w:rPr>
        <w:t>の募集要領</w:t>
      </w:r>
    </w:p>
    <w:p w14:paraId="04E26553" w14:textId="77777777" w:rsidR="00892B19" w:rsidRDefault="00BF4075">
      <w:r>
        <w:rPr>
          <w:rFonts w:hint="eastAsia"/>
        </w:rPr>
        <w:t xml:space="preserve">　　　　　　　　　　　　　　　　　　　　　　　　</w:t>
      </w:r>
      <w:r w:rsidR="00764B32">
        <w:rPr>
          <w:rFonts w:hint="eastAsia"/>
        </w:rPr>
        <w:t xml:space="preserve">　</w:t>
      </w:r>
    </w:p>
    <w:p w14:paraId="0C270111" w14:textId="7C55CF4E" w:rsidR="00764B32" w:rsidRDefault="00764B32" w:rsidP="00892B19">
      <w:pPr>
        <w:jc w:val="right"/>
      </w:pPr>
      <w:r>
        <w:rPr>
          <w:rFonts w:hint="eastAsia"/>
        </w:rPr>
        <w:t>（</w:t>
      </w:r>
      <w:r w:rsidR="00BF4075">
        <w:rPr>
          <w:rFonts w:hint="eastAsia"/>
        </w:rPr>
        <w:t>公</w:t>
      </w:r>
      <w:r>
        <w:rPr>
          <w:rFonts w:hint="eastAsia"/>
        </w:rPr>
        <w:t>社）日本造園学会北海道支部</w:t>
      </w:r>
    </w:p>
    <w:p w14:paraId="4F60A258" w14:textId="77777777" w:rsidR="00764B32" w:rsidRDefault="00764B32" w:rsidP="00764B32"/>
    <w:p w14:paraId="4940FA83" w14:textId="77777777" w:rsidR="00764B32" w:rsidRDefault="00764B32" w:rsidP="00764B32">
      <w:r>
        <w:rPr>
          <w:rFonts w:hint="eastAsia"/>
        </w:rPr>
        <w:t>（１）募集対象</w:t>
      </w:r>
    </w:p>
    <w:p w14:paraId="5CD746AF" w14:textId="461CE3AB" w:rsidR="00764B32" w:rsidRDefault="00764B32" w:rsidP="00764B32">
      <w:pPr>
        <w:ind w:leftChars="100" w:left="227" w:firstLineChars="100" w:firstLine="227"/>
      </w:pPr>
      <w:r>
        <w:rPr>
          <w:rFonts w:hint="eastAsia"/>
        </w:rPr>
        <w:t>北海道に現存し、造園・ランドスケープに関わる空間で</w:t>
      </w:r>
      <w:r w:rsidR="00892B19">
        <w:rPr>
          <w:rFonts w:hint="eastAsia"/>
        </w:rPr>
        <w:t>、</w:t>
      </w:r>
      <w:r>
        <w:rPr>
          <w:rFonts w:hint="eastAsia"/>
        </w:rPr>
        <w:t>将来に向けての保全を検討すべき対象で</w:t>
      </w:r>
      <w:r w:rsidR="00CA3483">
        <w:rPr>
          <w:rFonts w:hint="eastAsia"/>
        </w:rPr>
        <w:t>あり</w:t>
      </w:r>
      <w:r>
        <w:rPr>
          <w:rFonts w:hint="eastAsia"/>
        </w:rPr>
        <w:t>、</w:t>
      </w:r>
      <w:r w:rsidR="00CA3483">
        <w:rPr>
          <w:rFonts w:hint="eastAsia"/>
        </w:rPr>
        <w:t>公園や庭園、街路樹や並木、造園材料や造園の道具なども含まれます。</w:t>
      </w:r>
    </w:p>
    <w:p w14:paraId="49BF9246" w14:textId="77777777" w:rsidR="00764B32" w:rsidRDefault="00764B32" w:rsidP="00764B32">
      <w:pPr>
        <w:ind w:leftChars="100" w:left="227" w:firstLineChars="100" w:firstLine="227"/>
      </w:pPr>
      <w:r>
        <w:rPr>
          <w:rFonts w:hint="eastAsia"/>
        </w:rPr>
        <w:t>歴史的・文化的な遺産の場合においては年代を問いません。当初形態が変化していても、ランドスケープとして持続的に存続しているものを含みます。ただし、跡地となっていて営みが停止していたり、消滅しているものなどは含みません。</w:t>
      </w:r>
    </w:p>
    <w:p w14:paraId="555B5415" w14:textId="77777777" w:rsidR="00764B32" w:rsidRDefault="00764B32" w:rsidP="00764B32">
      <w:pPr>
        <w:ind w:leftChars="100" w:left="227" w:firstLineChars="100" w:firstLine="227"/>
      </w:pPr>
      <w:r>
        <w:rPr>
          <w:rFonts w:hint="eastAsia"/>
        </w:rPr>
        <w:t>例えば、空間としては下記のようなものがあげられます。</w:t>
      </w:r>
    </w:p>
    <w:p w14:paraId="2BB57C80" w14:textId="3DF5234F" w:rsidR="00764B32" w:rsidRDefault="00764B32" w:rsidP="00764B32">
      <w:pPr>
        <w:numPr>
          <w:ilvl w:val="0"/>
          <w:numId w:val="8"/>
        </w:numPr>
      </w:pPr>
      <w:r>
        <w:rPr>
          <w:rFonts w:hint="eastAsia"/>
        </w:rPr>
        <w:t>デザインされたランドスケープ（</w:t>
      </w:r>
      <w:r w:rsidR="00024FA5">
        <w:rPr>
          <w:rFonts w:hint="eastAsia"/>
        </w:rPr>
        <w:t>公園、</w:t>
      </w:r>
      <w:r>
        <w:rPr>
          <w:rFonts w:hint="eastAsia"/>
        </w:rPr>
        <w:t>庭園、</w:t>
      </w:r>
      <w:r w:rsidR="00024FA5">
        <w:rPr>
          <w:rFonts w:hint="eastAsia"/>
        </w:rPr>
        <w:t>街路樹、</w:t>
      </w:r>
      <w:r>
        <w:rPr>
          <w:rFonts w:hint="eastAsia"/>
        </w:rPr>
        <w:t>並木道、ビオトープ、石組、など）</w:t>
      </w:r>
    </w:p>
    <w:p w14:paraId="6C76104A" w14:textId="5A860AEF" w:rsidR="00764B32" w:rsidRDefault="00764B32" w:rsidP="00764B32">
      <w:pPr>
        <w:numPr>
          <w:ilvl w:val="0"/>
          <w:numId w:val="8"/>
        </w:numPr>
      </w:pPr>
      <w:r>
        <w:rPr>
          <w:rFonts w:hint="eastAsia"/>
        </w:rPr>
        <w:t>生活や生業など広く人為によって生み出されたランドスケープ（棚田、</w:t>
      </w:r>
      <w:r w:rsidR="00024FA5">
        <w:rPr>
          <w:rFonts w:hint="eastAsia"/>
        </w:rPr>
        <w:t>防風林、</w:t>
      </w:r>
      <w:r>
        <w:rPr>
          <w:rFonts w:hint="eastAsia"/>
        </w:rPr>
        <w:t>屋敷林、</w:t>
      </w:r>
      <w:r w:rsidR="00024FA5">
        <w:rPr>
          <w:rFonts w:hint="eastAsia"/>
        </w:rPr>
        <w:t>田園景観</w:t>
      </w:r>
      <w:r>
        <w:rPr>
          <w:rFonts w:hint="eastAsia"/>
        </w:rPr>
        <w:t>など）</w:t>
      </w:r>
    </w:p>
    <w:p w14:paraId="253F3F0A" w14:textId="343CCF7B" w:rsidR="00024FA5" w:rsidRDefault="00024FA5" w:rsidP="00764B32">
      <w:pPr>
        <w:numPr>
          <w:ilvl w:val="0"/>
          <w:numId w:val="8"/>
        </w:numPr>
      </w:pPr>
      <w:r w:rsidRPr="00024FA5">
        <w:rPr>
          <w:rFonts w:hint="eastAsia"/>
        </w:rPr>
        <w:t>時代を代表する行楽地や景勝地、眺望景観など</w:t>
      </w:r>
    </w:p>
    <w:p w14:paraId="489D6A16" w14:textId="06622553" w:rsidR="00764B32" w:rsidRPr="001A7985" w:rsidRDefault="00764B32" w:rsidP="00764B32">
      <w:pPr>
        <w:numPr>
          <w:ilvl w:val="0"/>
          <w:numId w:val="8"/>
        </w:numPr>
      </w:pPr>
      <w:r w:rsidRPr="001A7985">
        <w:rPr>
          <w:rFonts w:hint="eastAsia"/>
        </w:rPr>
        <w:t>自然的な遺産としては、特に人々の生活や諸活動との関わりにおいて維持・発展してきたものなどのほか、地域の風土を理解する上で大切なもの</w:t>
      </w:r>
    </w:p>
    <w:p w14:paraId="59FBAE59" w14:textId="77777777" w:rsidR="00764B32" w:rsidRPr="001A7985" w:rsidRDefault="00764B32" w:rsidP="00764B32">
      <w:pPr>
        <w:ind w:left="420"/>
      </w:pPr>
    </w:p>
    <w:p w14:paraId="275C7CCD" w14:textId="77777777" w:rsidR="00764B32" w:rsidRDefault="00764B32" w:rsidP="00764B32">
      <w:r>
        <w:rPr>
          <w:rFonts w:hint="eastAsia"/>
        </w:rPr>
        <w:t>（２）記載内容</w:t>
      </w:r>
    </w:p>
    <w:p w14:paraId="222C909A" w14:textId="77777777" w:rsidR="00764B32" w:rsidRDefault="00764B32" w:rsidP="00764B32">
      <w:pPr>
        <w:ind w:leftChars="100" w:left="227" w:firstLineChars="100" w:firstLine="227"/>
      </w:pPr>
      <w:r>
        <w:rPr>
          <w:rFonts w:hint="eastAsia"/>
        </w:rPr>
        <w:t>できるだけ多くの事例をあげ、次の事項を記載して下さい。</w:t>
      </w:r>
    </w:p>
    <w:p w14:paraId="22B42C67" w14:textId="77777777" w:rsidR="00764B32" w:rsidRDefault="00764B32" w:rsidP="00764B32">
      <w:pPr>
        <w:numPr>
          <w:ilvl w:val="0"/>
          <w:numId w:val="9"/>
        </w:numPr>
      </w:pPr>
      <w:r>
        <w:rPr>
          <w:rFonts w:hint="eastAsia"/>
        </w:rPr>
        <w:t>名称（名称がない場合は事例の様子を適宜表現して下さい）</w:t>
      </w:r>
    </w:p>
    <w:p w14:paraId="751837B1" w14:textId="77777777" w:rsidR="00764B32" w:rsidRDefault="00764B32" w:rsidP="00764B32">
      <w:pPr>
        <w:numPr>
          <w:ilvl w:val="0"/>
          <w:numId w:val="9"/>
        </w:numPr>
      </w:pPr>
      <w:r>
        <w:rPr>
          <w:rFonts w:hint="eastAsia"/>
        </w:rPr>
        <w:t>所在地（市区町村名）</w:t>
      </w:r>
    </w:p>
    <w:p w14:paraId="3D1D7E0F" w14:textId="77777777" w:rsidR="00764B32" w:rsidRDefault="00764B32" w:rsidP="00764B32">
      <w:pPr>
        <w:numPr>
          <w:ilvl w:val="0"/>
          <w:numId w:val="9"/>
        </w:numPr>
      </w:pPr>
      <w:r>
        <w:rPr>
          <w:rFonts w:hint="eastAsia"/>
        </w:rPr>
        <w:t>事例として取り上げた理由など：事例の概要、作品等においては完成した年代や社会的な重要性を示す年代、また、自然的なものにおいては、保全すべき事由や契機など、広く</w:t>
      </w:r>
      <w:r w:rsidR="00D324B1" w:rsidRPr="00D324B1">
        <w:rPr>
          <w:rFonts w:hint="eastAsia"/>
        </w:rPr>
        <w:t>「北の造園遺産」候補</w:t>
      </w:r>
      <w:r>
        <w:rPr>
          <w:rFonts w:hint="eastAsia"/>
        </w:rPr>
        <w:t>として取り上げるべきとの考え方を簡潔に記載してください。</w:t>
      </w:r>
    </w:p>
    <w:p w14:paraId="2F79C98F" w14:textId="77777777" w:rsidR="00764B32" w:rsidRDefault="00764B32" w:rsidP="00764B32">
      <w:pPr>
        <w:ind w:leftChars="50" w:left="113"/>
      </w:pPr>
    </w:p>
    <w:p w14:paraId="6E36510F" w14:textId="77777777" w:rsidR="00764B32" w:rsidRDefault="00764B32" w:rsidP="00764B32">
      <w:pPr>
        <w:ind w:leftChars="50" w:left="113"/>
      </w:pPr>
      <w:r>
        <w:rPr>
          <w:rFonts w:hint="eastAsia"/>
        </w:rPr>
        <w:t>（３）応募資格</w:t>
      </w:r>
    </w:p>
    <w:p w14:paraId="34D08BAF" w14:textId="77777777" w:rsidR="00764B32" w:rsidRDefault="00764B32" w:rsidP="00764B32">
      <w:pPr>
        <w:ind w:leftChars="200" w:left="453"/>
      </w:pPr>
      <w:r>
        <w:rPr>
          <w:rFonts w:hint="eastAsia"/>
        </w:rPr>
        <w:t xml:space="preserve">　　どなたでも応募できます。（学会員でなくても応募できます）</w:t>
      </w:r>
    </w:p>
    <w:p w14:paraId="3F8B8D52" w14:textId="77777777" w:rsidR="00764B32" w:rsidRDefault="00764B32" w:rsidP="00764B32">
      <w:pPr>
        <w:ind w:leftChars="200" w:left="453"/>
      </w:pPr>
    </w:p>
    <w:p w14:paraId="54197A58" w14:textId="77777777" w:rsidR="00CA3483" w:rsidRDefault="00CA3483" w:rsidP="00764B32">
      <w:pPr>
        <w:ind w:leftChars="200" w:left="453"/>
      </w:pPr>
    </w:p>
    <w:p w14:paraId="67B946F9" w14:textId="77777777" w:rsidR="00764B32" w:rsidRDefault="00764B32" w:rsidP="00764B32">
      <w:pPr>
        <w:ind w:leftChars="50" w:left="113"/>
      </w:pPr>
      <w:r>
        <w:rPr>
          <w:rFonts w:hint="eastAsia"/>
        </w:rPr>
        <w:t>（４）応募方法</w:t>
      </w:r>
    </w:p>
    <w:p w14:paraId="2CCAF74C" w14:textId="77777777" w:rsidR="00CA3483" w:rsidRDefault="00764B32" w:rsidP="00764B32">
      <w:pPr>
        <w:ind w:leftChars="200" w:left="453" w:firstLineChars="100" w:firstLine="227"/>
      </w:pPr>
      <w:r>
        <w:rPr>
          <w:rFonts w:hint="eastAsia"/>
        </w:rPr>
        <w:t>名称、完成年、所在地、推薦理由などを「</w:t>
      </w:r>
      <w:r w:rsidR="00CA3483">
        <w:rPr>
          <w:rFonts w:hint="eastAsia"/>
        </w:rPr>
        <w:t>ランドスケープ遺産及び</w:t>
      </w:r>
      <w:r>
        <w:rPr>
          <w:rFonts w:hint="eastAsia"/>
        </w:rPr>
        <w:t>北の造園遺産候補応募用紙」に記入し、提出して下さい。なお、個人情</w:t>
      </w:r>
      <w:bookmarkStart w:id="0" w:name="_GoBack"/>
      <w:bookmarkEnd w:id="0"/>
      <w:r>
        <w:rPr>
          <w:rFonts w:hint="eastAsia"/>
        </w:rPr>
        <w:t>報については、「</w:t>
      </w:r>
      <w:r w:rsidR="00CA3483">
        <w:rPr>
          <w:rFonts w:hint="eastAsia"/>
        </w:rPr>
        <w:t>ランドスケープ遺産及び</w:t>
      </w:r>
      <w:r>
        <w:rPr>
          <w:rFonts w:hint="eastAsia"/>
        </w:rPr>
        <w:t>北の造園遺産候補応募用紙」および資料に関する連絡に使う以外、公開公表致しません。書式は、日本造園学会北海道支部のホームページ</w:t>
      </w:r>
    </w:p>
    <w:p w14:paraId="49E4A389" w14:textId="600EB8E6" w:rsidR="00764B32" w:rsidRDefault="00764B32" w:rsidP="00764B32">
      <w:pPr>
        <w:ind w:leftChars="200" w:left="453" w:firstLineChars="100" w:firstLine="227"/>
      </w:pPr>
      <w:r>
        <w:rPr>
          <w:rFonts w:hint="eastAsia"/>
        </w:rPr>
        <w:t>（</w:t>
      </w:r>
      <w:r w:rsidRPr="00E336D4">
        <w:t>http://www.jila-hokkaido.com/</w:t>
      </w:r>
      <w:r>
        <w:rPr>
          <w:rFonts w:hint="eastAsia"/>
        </w:rPr>
        <w:t>）からダウンロードしてご利用下さい。</w:t>
      </w:r>
    </w:p>
    <w:p w14:paraId="636299E1" w14:textId="77777777" w:rsidR="00764B32" w:rsidRDefault="00764B32" w:rsidP="00764B32">
      <w:pPr>
        <w:ind w:leftChars="200" w:left="453" w:firstLineChars="100" w:firstLine="227"/>
      </w:pPr>
      <w:r w:rsidRPr="00325ADF">
        <w:rPr>
          <w:rFonts w:hint="eastAsia"/>
        </w:rPr>
        <w:t>原則として</w:t>
      </w:r>
      <w:r w:rsidRPr="00325ADF">
        <w:rPr>
          <w:rFonts w:hAnsi="ＭＳ 明朝" w:hint="eastAsia"/>
        </w:rPr>
        <w:t>データー（isan@jila-hokkaido.com）でお送り</w:t>
      </w:r>
      <w:r w:rsidRPr="00325ADF">
        <w:rPr>
          <w:rFonts w:hint="eastAsia"/>
        </w:rPr>
        <w:t>下さい。郵送の場合は、</w:t>
      </w:r>
      <w:r>
        <w:rPr>
          <w:rFonts w:hint="eastAsia"/>
        </w:rPr>
        <w:t>大変恐れ入りますが、送料のご負担をお願い致します。</w:t>
      </w:r>
    </w:p>
    <w:p w14:paraId="63FA937F" w14:textId="77777777" w:rsidR="00764B32" w:rsidRDefault="00764B32" w:rsidP="00764B32"/>
    <w:p w14:paraId="1EF96A19" w14:textId="77777777" w:rsidR="00764B32" w:rsidRDefault="00764B32" w:rsidP="00764B32">
      <w:r>
        <w:rPr>
          <w:rFonts w:hint="eastAsia"/>
        </w:rPr>
        <w:t>（５）応募締め切り</w:t>
      </w:r>
    </w:p>
    <w:p w14:paraId="6167F754" w14:textId="75A8AB04" w:rsidR="00764B32" w:rsidRPr="009206C1" w:rsidRDefault="00B606CB" w:rsidP="00764B32">
      <w:pPr>
        <w:ind w:leftChars="100" w:left="227" w:firstLineChars="200" w:firstLine="453"/>
        <w:rPr>
          <w:color w:val="FF0000"/>
          <w:u w:val="single"/>
        </w:rPr>
      </w:pPr>
      <w:r w:rsidRPr="009206C1">
        <w:rPr>
          <w:rFonts w:hint="eastAsia"/>
          <w:color w:val="FF0000"/>
        </w:rPr>
        <w:t xml:space="preserve">　</w:t>
      </w:r>
      <w:r w:rsidR="00E3348F" w:rsidRPr="009206C1">
        <w:rPr>
          <w:rFonts w:hint="eastAsia"/>
          <w:color w:val="FF0000"/>
          <w:u w:val="single"/>
        </w:rPr>
        <w:t>２０１８（Ｈ３０</w:t>
      </w:r>
      <w:r w:rsidR="00E336D4" w:rsidRPr="009206C1">
        <w:rPr>
          <w:rFonts w:hint="eastAsia"/>
          <w:color w:val="FF0000"/>
          <w:u w:val="single"/>
        </w:rPr>
        <w:t>）</w:t>
      </w:r>
      <w:r w:rsidR="00E3348F" w:rsidRPr="009206C1">
        <w:rPr>
          <w:rFonts w:hint="eastAsia"/>
          <w:color w:val="FF0000"/>
          <w:u w:val="single"/>
        </w:rPr>
        <w:t>年　３</w:t>
      </w:r>
      <w:r w:rsidRPr="009206C1">
        <w:rPr>
          <w:rFonts w:hint="eastAsia"/>
          <w:color w:val="FF0000"/>
          <w:u w:val="single"/>
        </w:rPr>
        <w:t>月</w:t>
      </w:r>
      <w:r w:rsidR="00E3348F" w:rsidRPr="009206C1">
        <w:rPr>
          <w:rFonts w:hint="eastAsia"/>
          <w:color w:val="FF0000"/>
          <w:u w:val="single"/>
        </w:rPr>
        <w:t>３１</w:t>
      </w:r>
      <w:r w:rsidR="00764B32" w:rsidRPr="009206C1">
        <w:rPr>
          <w:rFonts w:hint="eastAsia"/>
          <w:color w:val="FF0000"/>
          <w:u w:val="single"/>
        </w:rPr>
        <w:t>日</w:t>
      </w:r>
    </w:p>
    <w:p w14:paraId="6C883ED5" w14:textId="77777777" w:rsidR="00764B32" w:rsidRDefault="00764B32" w:rsidP="00764B32"/>
    <w:p w14:paraId="41DF721B" w14:textId="77777777" w:rsidR="00764B32" w:rsidRDefault="00764B32" w:rsidP="00764B32">
      <w:r>
        <w:rPr>
          <w:rFonts w:hint="eastAsia"/>
        </w:rPr>
        <w:t>（６）審査方法</w:t>
      </w:r>
    </w:p>
    <w:p w14:paraId="3429520C" w14:textId="77777777" w:rsidR="00764B32" w:rsidRDefault="00764B32" w:rsidP="00764B32">
      <w:pPr>
        <w:ind w:left="454" w:firstLineChars="100" w:firstLine="227"/>
      </w:pPr>
      <w:r>
        <w:rPr>
          <w:rFonts w:hint="eastAsia"/>
        </w:rPr>
        <w:t>ご推薦いただいた候補をもとに、北海道支部に設置される「北の造園遺産選考委員会」が審査にあたり、ランドスケープ遺産の目録づくりと、その中から特にすぐれたものを「北の造園遺産」と認定していきたいと考えています。</w:t>
      </w:r>
    </w:p>
    <w:p w14:paraId="303D60D7" w14:textId="77777777" w:rsidR="00764B32" w:rsidRDefault="00764B32" w:rsidP="00764B32">
      <w:pPr>
        <w:ind w:left="454" w:firstLineChars="100" w:firstLine="227"/>
      </w:pPr>
      <w:r>
        <w:rPr>
          <w:rFonts w:hint="eastAsia"/>
        </w:rPr>
        <w:t>皆様の応募によって目録の内容やカテゴリーが決定されるという側面がありますので、できるだけたくさんの応募をいただきますようよろしくお願いいたします。</w:t>
      </w:r>
    </w:p>
    <w:p w14:paraId="3DB8E0B6" w14:textId="77777777" w:rsidR="00764B32" w:rsidRDefault="00764B32" w:rsidP="00764B32">
      <w:pPr>
        <w:ind w:left="210"/>
      </w:pPr>
    </w:p>
    <w:p w14:paraId="78918054" w14:textId="77777777" w:rsidR="00764B32" w:rsidRDefault="00764B32" w:rsidP="00764B32">
      <w:r>
        <w:rPr>
          <w:rFonts w:hint="eastAsia"/>
        </w:rPr>
        <w:t>（７）提出先</w:t>
      </w:r>
    </w:p>
    <w:p w14:paraId="00F50B09" w14:textId="56041273" w:rsidR="00764B32" w:rsidRPr="00325ADF" w:rsidRDefault="00764B32" w:rsidP="00764B32">
      <w:pPr>
        <w:ind w:left="454"/>
        <w:rPr>
          <w:szCs w:val="28"/>
        </w:rPr>
      </w:pPr>
      <w:r w:rsidRPr="00325ADF">
        <w:rPr>
          <w:rFonts w:hint="eastAsia"/>
          <w:szCs w:val="28"/>
        </w:rPr>
        <w:t>（</w:t>
      </w:r>
      <w:r w:rsidR="00CA3483">
        <w:rPr>
          <w:rFonts w:hint="eastAsia"/>
          <w:szCs w:val="28"/>
        </w:rPr>
        <w:t>公</w:t>
      </w:r>
      <w:r w:rsidRPr="00325ADF">
        <w:rPr>
          <w:rFonts w:hint="eastAsia"/>
          <w:szCs w:val="28"/>
        </w:rPr>
        <w:t>社）日本造園学会北海道支部事務局</w:t>
      </w:r>
    </w:p>
    <w:p w14:paraId="53B4F6C4" w14:textId="35D9FB16" w:rsidR="00764B32" w:rsidRPr="00325ADF" w:rsidRDefault="00B606CB" w:rsidP="007C3469">
      <w:pPr>
        <w:ind w:left="454"/>
        <w:rPr>
          <w:szCs w:val="28"/>
        </w:rPr>
      </w:pPr>
      <w:r>
        <w:rPr>
          <w:rFonts w:hint="eastAsia"/>
          <w:szCs w:val="28"/>
        </w:rPr>
        <w:t xml:space="preserve">　北海道</w:t>
      </w:r>
      <w:r w:rsidR="00764B32" w:rsidRPr="00325ADF">
        <w:rPr>
          <w:rFonts w:hint="eastAsia"/>
          <w:szCs w:val="28"/>
        </w:rPr>
        <w:t>大学</w:t>
      </w:r>
      <w:r>
        <w:rPr>
          <w:rFonts w:hint="eastAsia"/>
          <w:szCs w:val="28"/>
        </w:rPr>
        <w:t>大学院農学研究院園芸緑地分野花卉・緑地計画学研究室</w:t>
      </w:r>
    </w:p>
    <w:p w14:paraId="606B9445" w14:textId="186975F2" w:rsidR="00764B32" w:rsidRPr="00325ADF" w:rsidRDefault="00764B32" w:rsidP="00764B32">
      <w:pPr>
        <w:ind w:left="454"/>
        <w:rPr>
          <w:szCs w:val="28"/>
        </w:rPr>
      </w:pPr>
      <w:r w:rsidRPr="00325ADF">
        <w:rPr>
          <w:rFonts w:hint="eastAsia"/>
          <w:szCs w:val="28"/>
        </w:rPr>
        <w:t xml:space="preserve">　　</w:t>
      </w:r>
      <w:r w:rsidR="00B606CB" w:rsidRPr="00B606CB">
        <w:rPr>
          <w:rFonts w:hint="eastAsia"/>
          <w:szCs w:val="28"/>
        </w:rPr>
        <w:t>〒060-8589　札幌市北区北9条西9丁目</w:t>
      </w:r>
    </w:p>
    <w:p w14:paraId="1A2402EB" w14:textId="12851BB2" w:rsidR="00764B32" w:rsidRPr="00325ADF" w:rsidRDefault="00764B32" w:rsidP="00764B32">
      <w:pPr>
        <w:ind w:left="454"/>
        <w:rPr>
          <w:rFonts w:hAnsi="ＭＳ 明朝"/>
          <w:szCs w:val="28"/>
        </w:rPr>
      </w:pPr>
      <w:r w:rsidRPr="00325ADF">
        <w:rPr>
          <w:rFonts w:hAnsi="ＭＳ 明朝" w:hint="eastAsia"/>
          <w:szCs w:val="28"/>
        </w:rPr>
        <w:t xml:space="preserve">　　　　　　e-mail　</w:t>
      </w:r>
      <w:r w:rsidRPr="00325ADF">
        <w:rPr>
          <w:rFonts w:hAnsi="ＭＳ 明朝" w:hint="eastAsia"/>
          <w:color w:val="000000"/>
        </w:rPr>
        <w:t xml:space="preserve"> </w:t>
      </w:r>
      <w:r w:rsidRPr="00E336D4">
        <w:rPr>
          <w:rFonts w:hAnsi="ＭＳ 明朝" w:hint="eastAsia"/>
        </w:rPr>
        <w:t>isan@jila-hokkaido.com</w:t>
      </w:r>
    </w:p>
    <w:p w14:paraId="7290C1C4" w14:textId="77777777" w:rsidR="00764B32" w:rsidRPr="00325ADF" w:rsidRDefault="00764B32" w:rsidP="00764B32">
      <w:pPr>
        <w:ind w:left="454"/>
        <w:rPr>
          <w:rFonts w:hAnsi="ＭＳ 明朝"/>
          <w:szCs w:val="28"/>
        </w:rPr>
      </w:pPr>
    </w:p>
    <w:p w14:paraId="36667896" w14:textId="77777777" w:rsidR="00C43BEB" w:rsidRDefault="00764B32" w:rsidP="00764B32">
      <w:pPr>
        <w:rPr>
          <w:rFonts w:hAnsi="ＭＳ 明朝"/>
          <w:szCs w:val="28"/>
        </w:rPr>
      </w:pPr>
      <w:r w:rsidRPr="00325ADF">
        <w:rPr>
          <w:rFonts w:hAnsi="ＭＳ 明朝" w:hint="eastAsia"/>
          <w:b/>
          <w:szCs w:val="28"/>
        </w:rPr>
        <w:t>【参　考】</w:t>
      </w:r>
      <w:r w:rsidRPr="00325ADF">
        <w:rPr>
          <w:rFonts w:hAnsi="ＭＳ 明朝" w:hint="eastAsia"/>
          <w:szCs w:val="28"/>
        </w:rPr>
        <w:t xml:space="preserve">　</w:t>
      </w:r>
    </w:p>
    <w:p w14:paraId="142CDA0D" w14:textId="77777777" w:rsidR="00764B32" w:rsidRPr="00325ADF" w:rsidRDefault="00C43BEB" w:rsidP="00764B32">
      <w:pPr>
        <w:rPr>
          <w:rFonts w:hAnsi="ＭＳ 明朝"/>
          <w:b/>
          <w:szCs w:val="28"/>
        </w:rPr>
      </w:pPr>
      <w:r>
        <w:rPr>
          <w:rFonts w:hAnsi="ＭＳ 明朝" w:hint="eastAsia"/>
          <w:szCs w:val="28"/>
        </w:rPr>
        <w:t xml:space="preserve">　■</w:t>
      </w:r>
      <w:r w:rsidR="00764B32" w:rsidRPr="00325ADF">
        <w:rPr>
          <w:rFonts w:hAnsi="ＭＳ 明朝" w:hint="eastAsia"/>
          <w:szCs w:val="28"/>
        </w:rPr>
        <w:t>現在設定されている部門について</w:t>
      </w:r>
    </w:p>
    <w:p w14:paraId="17B5EA1C" w14:textId="77777777" w:rsidR="00764B32" w:rsidRPr="00C43BEB" w:rsidRDefault="00764B32" w:rsidP="00C43BEB">
      <w:pPr>
        <w:ind w:leftChars="100" w:left="227" w:firstLineChars="100" w:firstLine="227"/>
        <w:rPr>
          <w:rFonts w:hAnsi="ＭＳ 明朝"/>
          <w:szCs w:val="28"/>
        </w:rPr>
      </w:pPr>
      <w:r w:rsidRPr="00325ADF">
        <w:rPr>
          <w:rFonts w:hAnsi="ＭＳ 明朝" w:hint="eastAsia"/>
          <w:szCs w:val="28"/>
        </w:rPr>
        <w:t>既に先行している関東支部や中部支部の部門を参考に、北海道支部では次のような部門を設定しています。これは今後どんどん見直してゆく予定ですので、あくまで目安と考えて下さい。</w:t>
      </w:r>
    </w:p>
    <w:p w14:paraId="38E2EF4B" w14:textId="7A3064C1" w:rsidR="00764B32" w:rsidRDefault="00764B32" w:rsidP="00764B32">
      <w:pPr>
        <w:ind w:leftChars="399" w:left="905"/>
        <w:rPr>
          <w:rFonts w:hAnsi="ＭＳ 明朝"/>
        </w:rPr>
      </w:pPr>
      <w:r w:rsidRPr="00325ADF">
        <w:rPr>
          <w:rFonts w:hAnsi="ＭＳ 明朝" w:hint="eastAsia"/>
        </w:rPr>
        <w:t>都市公園、庭園(庭園跡も含む)、自然公園(保全された自然)、社寺・境内、学校・キャンパス、</w:t>
      </w:r>
      <w:r w:rsidR="00CA3483">
        <w:rPr>
          <w:rFonts w:hAnsi="ＭＳ 明朝" w:hint="eastAsia"/>
        </w:rPr>
        <w:t>街路樹、</w:t>
      </w:r>
      <w:r w:rsidRPr="00325ADF">
        <w:rPr>
          <w:rFonts w:hAnsi="ＭＳ 明朝" w:hint="eastAsia"/>
        </w:rPr>
        <w:t>並木道、動植物園、緑地、</w:t>
      </w:r>
      <w:r w:rsidR="00E57009">
        <w:rPr>
          <w:rFonts w:hAnsi="ＭＳ 明朝" w:hint="eastAsia"/>
        </w:rPr>
        <w:t>産業遺産、</w:t>
      </w:r>
      <w:r w:rsidRPr="00325ADF">
        <w:rPr>
          <w:rFonts w:hAnsi="ＭＳ 明朝" w:hint="eastAsia"/>
        </w:rPr>
        <w:t>その他</w:t>
      </w:r>
    </w:p>
    <w:p w14:paraId="7502CFC8" w14:textId="77777777" w:rsidR="00C43BEB" w:rsidRDefault="00C43BEB" w:rsidP="00C43BEB"/>
    <w:sectPr w:rsidR="00C43BEB" w:rsidSect="00764B32">
      <w:headerReference w:type="default" r:id="rId8"/>
      <w:pgSz w:w="11906" w:h="16838" w:code="9"/>
      <w:pgMar w:top="1701" w:right="1418" w:bottom="1701" w:left="1418" w:header="851" w:footer="992" w:gutter="0"/>
      <w:cols w:space="425"/>
      <w:docGrid w:type="linesAndChars" w:linePitch="383" w:charSpace="-27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1676A" w14:textId="77777777" w:rsidR="00892B19" w:rsidRDefault="00892B19" w:rsidP="008448AF">
      <w:r>
        <w:separator/>
      </w:r>
    </w:p>
  </w:endnote>
  <w:endnote w:type="continuationSeparator" w:id="0">
    <w:p w14:paraId="4852561C" w14:textId="77777777" w:rsidR="00892B19" w:rsidRDefault="00892B19" w:rsidP="0084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panose1 w:val="020B0609070205080204"/>
    <w:charset w:val="4E"/>
    <w:family w:val="auto"/>
    <w:pitch w:val="variable"/>
    <w:sig w:usb0="80000281" w:usb1="28C76CF8" w:usb2="00000010" w:usb3="00000000" w:csb0="00020000" w:csb1="00000000"/>
  </w:font>
  <w:font w:name="Century">
    <w:panose1 w:val="02040604050505020304"/>
    <w:charset w:val="00"/>
    <w:family w:val="auto"/>
    <w:pitch w:val="variable"/>
    <w:sig w:usb0="00000287" w:usb1="00000000" w:usb2="00000000" w:usb3="00000000" w:csb0="0000009F"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A2D10" w14:textId="77777777" w:rsidR="00892B19" w:rsidRDefault="00892B19" w:rsidP="008448AF">
      <w:r>
        <w:separator/>
      </w:r>
    </w:p>
  </w:footnote>
  <w:footnote w:type="continuationSeparator" w:id="0">
    <w:p w14:paraId="589FE6BA" w14:textId="77777777" w:rsidR="00892B19" w:rsidRDefault="00892B19" w:rsidP="008448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C0379" w14:textId="77777777" w:rsidR="00892B19" w:rsidRDefault="00892B19">
    <w:pPr>
      <w:pStyle w:val="a4"/>
    </w:pPr>
  </w:p>
  <w:p w14:paraId="2F0E0C81" w14:textId="77777777" w:rsidR="00892B19" w:rsidRPr="008448AF" w:rsidRDefault="00892B19" w:rsidP="008448AF">
    <w:pPr>
      <w:pStyle w:val="a4"/>
      <w:jc w:val="right"/>
      <w:rPr>
        <w:rFonts w:ascii="ヒラギノ丸ゴ Pro W4" w:eastAsia="ヒラギノ丸ゴ Pro W4" w:hAnsi="ヒラギノ丸ゴ Pro W4"/>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0BE"/>
    <w:multiLevelType w:val="hybridMultilevel"/>
    <w:tmpl w:val="E3B2A780"/>
    <w:lvl w:ilvl="0" w:tplc="695C64B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E353CC3"/>
    <w:multiLevelType w:val="hybridMultilevel"/>
    <w:tmpl w:val="E174B502"/>
    <w:lvl w:ilvl="0" w:tplc="4A26E43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13460B9D"/>
    <w:multiLevelType w:val="hybridMultilevel"/>
    <w:tmpl w:val="A5E6EB66"/>
    <w:lvl w:ilvl="0" w:tplc="56F61D38">
      <w:numFmt w:val="bullet"/>
      <w:suff w:val="space"/>
      <w:lvlText w:val="■"/>
      <w:lvlJc w:val="left"/>
      <w:pPr>
        <w:ind w:left="240" w:hanging="24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nsid w:val="2D5849A8"/>
    <w:multiLevelType w:val="hybridMultilevel"/>
    <w:tmpl w:val="C19AA398"/>
    <w:lvl w:ilvl="0" w:tplc="9AA2864C">
      <w:numFmt w:val="bullet"/>
      <w:suff w:val="space"/>
      <w:lvlText w:val="・"/>
      <w:lvlJc w:val="left"/>
      <w:pPr>
        <w:ind w:left="660" w:hanging="240"/>
      </w:pPr>
      <w:rPr>
        <w:rFonts w:ascii="ＭＳ 明朝" w:eastAsia="ＭＳ 明朝" w:hAnsi="ＭＳ 明朝" w:hint="eastAsia"/>
      </w:rPr>
    </w:lvl>
    <w:lvl w:ilvl="1" w:tplc="000B0409" w:tentative="1">
      <w:start w:val="1"/>
      <w:numFmt w:val="bullet"/>
      <w:lvlText w:val=""/>
      <w:lvlJc w:val="left"/>
      <w:pPr>
        <w:tabs>
          <w:tab w:val="num" w:pos="1380"/>
        </w:tabs>
        <w:ind w:left="1380" w:hanging="480"/>
      </w:pPr>
      <w:rPr>
        <w:rFonts w:ascii="Wingdings" w:hAnsi="Wingdings" w:hint="default"/>
      </w:rPr>
    </w:lvl>
    <w:lvl w:ilvl="2" w:tplc="000D0409" w:tentative="1">
      <w:start w:val="1"/>
      <w:numFmt w:val="bullet"/>
      <w:lvlText w:val=""/>
      <w:lvlJc w:val="left"/>
      <w:pPr>
        <w:tabs>
          <w:tab w:val="num" w:pos="1860"/>
        </w:tabs>
        <w:ind w:left="1860" w:hanging="480"/>
      </w:pPr>
      <w:rPr>
        <w:rFonts w:ascii="Wingdings" w:hAnsi="Wingdings" w:hint="default"/>
      </w:rPr>
    </w:lvl>
    <w:lvl w:ilvl="3" w:tplc="00010409" w:tentative="1">
      <w:start w:val="1"/>
      <w:numFmt w:val="bullet"/>
      <w:lvlText w:val=""/>
      <w:lvlJc w:val="left"/>
      <w:pPr>
        <w:tabs>
          <w:tab w:val="num" w:pos="2340"/>
        </w:tabs>
        <w:ind w:left="2340" w:hanging="480"/>
      </w:pPr>
      <w:rPr>
        <w:rFonts w:ascii="Wingdings" w:hAnsi="Wingdings" w:hint="default"/>
      </w:rPr>
    </w:lvl>
    <w:lvl w:ilvl="4" w:tplc="000B0409" w:tentative="1">
      <w:start w:val="1"/>
      <w:numFmt w:val="bullet"/>
      <w:lvlText w:val=""/>
      <w:lvlJc w:val="left"/>
      <w:pPr>
        <w:tabs>
          <w:tab w:val="num" w:pos="2820"/>
        </w:tabs>
        <w:ind w:left="2820" w:hanging="480"/>
      </w:pPr>
      <w:rPr>
        <w:rFonts w:ascii="Wingdings" w:hAnsi="Wingdings" w:hint="default"/>
      </w:rPr>
    </w:lvl>
    <w:lvl w:ilvl="5" w:tplc="000D0409" w:tentative="1">
      <w:start w:val="1"/>
      <w:numFmt w:val="bullet"/>
      <w:lvlText w:val=""/>
      <w:lvlJc w:val="left"/>
      <w:pPr>
        <w:tabs>
          <w:tab w:val="num" w:pos="3300"/>
        </w:tabs>
        <w:ind w:left="3300" w:hanging="480"/>
      </w:pPr>
      <w:rPr>
        <w:rFonts w:ascii="Wingdings" w:hAnsi="Wingdings" w:hint="default"/>
      </w:rPr>
    </w:lvl>
    <w:lvl w:ilvl="6" w:tplc="00010409" w:tentative="1">
      <w:start w:val="1"/>
      <w:numFmt w:val="bullet"/>
      <w:lvlText w:val=""/>
      <w:lvlJc w:val="left"/>
      <w:pPr>
        <w:tabs>
          <w:tab w:val="num" w:pos="3780"/>
        </w:tabs>
        <w:ind w:left="3780" w:hanging="480"/>
      </w:pPr>
      <w:rPr>
        <w:rFonts w:ascii="Wingdings" w:hAnsi="Wingdings" w:hint="default"/>
      </w:rPr>
    </w:lvl>
    <w:lvl w:ilvl="7" w:tplc="000B0409" w:tentative="1">
      <w:start w:val="1"/>
      <w:numFmt w:val="bullet"/>
      <w:lvlText w:val=""/>
      <w:lvlJc w:val="left"/>
      <w:pPr>
        <w:tabs>
          <w:tab w:val="num" w:pos="4260"/>
        </w:tabs>
        <w:ind w:left="4260" w:hanging="480"/>
      </w:pPr>
      <w:rPr>
        <w:rFonts w:ascii="Wingdings" w:hAnsi="Wingdings" w:hint="default"/>
      </w:rPr>
    </w:lvl>
    <w:lvl w:ilvl="8" w:tplc="000D0409" w:tentative="1">
      <w:start w:val="1"/>
      <w:numFmt w:val="bullet"/>
      <w:lvlText w:val=""/>
      <w:lvlJc w:val="left"/>
      <w:pPr>
        <w:tabs>
          <w:tab w:val="num" w:pos="4740"/>
        </w:tabs>
        <w:ind w:left="4740" w:hanging="480"/>
      </w:pPr>
      <w:rPr>
        <w:rFonts w:ascii="Wingdings" w:hAnsi="Wingdings" w:hint="default"/>
      </w:rPr>
    </w:lvl>
  </w:abstractNum>
  <w:abstractNum w:abstractNumId="4">
    <w:nsid w:val="31293E6A"/>
    <w:multiLevelType w:val="hybridMultilevel"/>
    <w:tmpl w:val="B1186AE2"/>
    <w:lvl w:ilvl="0" w:tplc="5C1634B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12F1A5A"/>
    <w:multiLevelType w:val="hybridMultilevel"/>
    <w:tmpl w:val="7C80B872"/>
    <w:lvl w:ilvl="0" w:tplc="DE44FA10">
      <w:start w:val="5"/>
      <w:numFmt w:val="decimalFullWidth"/>
      <w:lvlText w:val="（%1）"/>
      <w:lvlJc w:val="left"/>
      <w:pPr>
        <w:tabs>
          <w:tab w:val="num" w:pos="920"/>
        </w:tabs>
        <w:ind w:left="920" w:hanging="680"/>
      </w:pPr>
      <w:rPr>
        <w:rFonts w:hint="eastAsia"/>
      </w:rPr>
    </w:lvl>
    <w:lvl w:ilvl="1" w:tplc="00170409" w:tentative="1">
      <w:start w:val="1"/>
      <w:numFmt w:val="aiueoFullWidth"/>
      <w:lvlText w:val="(%2)"/>
      <w:lvlJc w:val="left"/>
      <w:pPr>
        <w:tabs>
          <w:tab w:val="num" w:pos="1200"/>
        </w:tabs>
        <w:ind w:left="1200" w:hanging="480"/>
      </w:pPr>
    </w:lvl>
    <w:lvl w:ilvl="2" w:tplc="00110409" w:tentative="1">
      <w:start w:val="1"/>
      <w:numFmt w:val="decimalEnclosedCircle"/>
      <w:lvlText w:val="%3"/>
      <w:lvlJc w:val="left"/>
      <w:pPr>
        <w:tabs>
          <w:tab w:val="num" w:pos="1680"/>
        </w:tabs>
        <w:ind w:left="1680" w:hanging="480"/>
      </w:pPr>
    </w:lvl>
    <w:lvl w:ilvl="3" w:tplc="000F0409" w:tentative="1">
      <w:start w:val="1"/>
      <w:numFmt w:val="decimal"/>
      <w:lvlText w:val="%4."/>
      <w:lvlJc w:val="left"/>
      <w:pPr>
        <w:tabs>
          <w:tab w:val="num" w:pos="2160"/>
        </w:tabs>
        <w:ind w:left="2160" w:hanging="480"/>
      </w:pPr>
    </w:lvl>
    <w:lvl w:ilvl="4" w:tplc="00170409" w:tentative="1">
      <w:start w:val="1"/>
      <w:numFmt w:val="aiueoFullWidth"/>
      <w:lvlText w:val="(%5)"/>
      <w:lvlJc w:val="left"/>
      <w:pPr>
        <w:tabs>
          <w:tab w:val="num" w:pos="2640"/>
        </w:tabs>
        <w:ind w:left="2640" w:hanging="480"/>
      </w:pPr>
    </w:lvl>
    <w:lvl w:ilvl="5" w:tplc="00110409" w:tentative="1">
      <w:start w:val="1"/>
      <w:numFmt w:val="decimalEnclosedCircle"/>
      <w:lvlText w:val="%6"/>
      <w:lvlJc w:val="left"/>
      <w:pPr>
        <w:tabs>
          <w:tab w:val="num" w:pos="3120"/>
        </w:tabs>
        <w:ind w:left="3120" w:hanging="480"/>
      </w:pPr>
    </w:lvl>
    <w:lvl w:ilvl="6" w:tplc="000F0409" w:tentative="1">
      <w:start w:val="1"/>
      <w:numFmt w:val="decimal"/>
      <w:lvlText w:val="%7."/>
      <w:lvlJc w:val="left"/>
      <w:pPr>
        <w:tabs>
          <w:tab w:val="num" w:pos="3600"/>
        </w:tabs>
        <w:ind w:left="3600" w:hanging="480"/>
      </w:pPr>
    </w:lvl>
    <w:lvl w:ilvl="7" w:tplc="00170409" w:tentative="1">
      <w:start w:val="1"/>
      <w:numFmt w:val="aiueoFullWidth"/>
      <w:lvlText w:val="(%8)"/>
      <w:lvlJc w:val="left"/>
      <w:pPr>
        <w:tabs>
          <w:tab w:val="num" w:pos="4080"/>
        </w:tabs>
        <w:ind w:left="4080" w:hanging="480"/>
      </w:pPr>
    </w:lvl>
    <w:lvl w:ilvl="8" w:tplc="00110409" w:tentative="1">
      <w:start w:val="1"/>
      <w:numFmt w:val="decimalEnclosedCircle"/>
      <w:lvlText w:val="%9"/>
      <w:lvlJc w:val="left"/>
      <w:pPr>
        <w:tabs>
          <w:tab w:val="num" w:pos="4560"/>
        </w:tabs>
        <w:ind w:left="4560" w:hanging="480"/>
      </w:pPr>
    </w:lvl>
  </w:abstractNum>
  <w:abstractNum w:abstractNumId="6">
    <w:nsid w:val="35E37CAF"/>
    <w:multiLevelType w:val="hybridMultilevel"/>
    <w:tmpl w:val="899C90F0"/>
    <w:lvl w:ilvl="0" w:tplc="760865F8">
      <w:start w:val="5"/>
      <w:numFmt w:val="decimalFullWidth"/>
      <w:lvlText w:val="（%1）"/>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nsid w:val="388E6F75"/>
    <w:multiLevelType w:val="hybridMultilevel"/>
    <w:tmpl w:val="E9807820"/>
    <w:lvl w:ilvl="0" w:tplc="9E0041BE">
      <w:start w:val="1"/>
      <w:numFmt w:val="decimalEnclosedCircle"/>
      <w:lvlText w:val="%1"/>
      <w:lvlJc w:val="left"/>
      <w:pPr>
        <w:tabs>
          <w:tab w:val="num" w:pos="1133"/>
        </w:tabs>
        <w:ind w:left="1133" w:hanging="440"/>
      </w:pPr>
      <w:rPr>
        <w:rFonts w:hint="eastAsia"/>
      </w:rPr>
    </w:lvl>
    <w:lvl w:ilvl="1" w:tplc="00170409" w:tentative="1">
      <w:start w:val="1"/>
      <w:numFmt w:val="aiueoFullWidth"/>
      <w:lvlText w:val="(%2)"/>
      <w:lvlJc w:val="left"/>
      <w:pPr>
        <w:tabs>
          <w:tab w:val="num" w:pos="1653"/>
        </w:tabs>
        <w:ind w:left="1653" w:hanging="480"/>
      </w:pPr>
    </w:lvl>
    <w:lvl w:ilvl="2" w:tplc="00110409" w:tentative="1">
      <w:start w:val="1"/>
      <w:numFmt w:val="decimalEnclosedCircle"/>
      <w:lvlText w:val="%3"/>
      <w:lvlJc w:val="left"/>
      <w:pPr>
        <w:tabs>
          <w:tab w:val="num" w:pos="2133"/>
        </w:tabs>
        <w:ind w:left="2133" w:hanging="480"/>
      </w:pPr>
    </w:lvl>
    <w:lvl w:ilvl="3" w:tplc="000F0409" w:tentative="1">
      <w:start w:val="1"/>
      <w:numFmt w:val="decimal"/>
      <w:lvlText w:val="%4."/>
      <w:lvlJc w:val="left"/>
      <w:pPr>
        <w:tabs>
          <w:tab w:val="num" w:pos="2613"/>
        </w:tabs>
        <w:ind w:left="2613" w:hanging="480"/>
      </w:pPr>
    </w:lvl>
    <w:lvl w:ilvl="4" w:tplc="00170409" w:tentative="1">
      <w:start w:val="1"/>
      <w:numFmt w:val="aiueoFullWidth"/>
      <w:lvlText w:val="(%5)"/>
      <w:lvlJc w:val="left"/>
      <w:pPr>
        <w:tabs>
          <w:tab w:val="num" w:pos="3093"/>
        </w:tabs>
        <w:ind w:left="3093" w:hanging="480"/>
      </w:pPr>
    </w:lvl>
    <w:lvl w:ilvl="5" w:tplc="00110409" w:tentative="1">
      <w:start w:val="1"/>
      <w:numFmt w:val="decimalEnclosedCircle"/>
      <w:lvlText w:val="%6"/>
      <w:lvlJc w:val="left"/>
      <w:pPr>
        <w:tabs>
          <w:tab w:val="num" w:pos="3573"/>
        </w:tabs>
        <w:ind w:left="3573" w:hanging="480"/>
      </w:pPr>
    </w:lvl>
    <w:lvl w:ilvl="6" w:tplc="000F0409" w:tentative="1">
      <w:start w:val="1"/>
      <w:numFmt w:val="decimal"/>
      <w:lvlText w:val="%7."/>
      <w:lvlJc w:val="left"/>
      <w:pPr>
        <w:tabs>
          <w:tab w:val="num" w:pos="4053"/>
        </w:tabs>
        <w:ind w:left="4053" w:hanging="480"/>
      </w:pPr>
    </w:lvl>
    <w:lvl w:ilvl="7" w:tplc="00170409" w:tentative="1">
      <w:start w:val="1"/>
      <w:numFmt w:val="aiueoFullWidth"/>
      <w:lvlText w:val="(%8)"/>
      <w:lvlJc w:val="left"/>
      <w:pPr>
        <w:tabs>
          <w:tab w:val="num" w:pos="4533"/>
        </w:tabs>
        <w:ind w:left="4533" w:hanging="480"/>
      </w:pPr>
    </w:lvl>
    <w:lvl w:ilvl="8" w:tplc="00110409" w:tentative="1">
      <w:start w:val="1"/>
      <w:numFmt w:val="decimalEnclosedCircle"/>
      <w:lvlText w:val="%9"/>
      <w:lvlJc w:val="left"/>
      <w:pPr>
        <w:tabs>
          <w:tab w:val="num" w:pos="5013"/>
        </w:tabs>
        <w:ind w:left="5013" w:hanging="480"/>
      </w:pPr>
    </w:lvl>
  </w:abstractNum>
  <w:abstractNum w:abstractNumId="8">
    <w:nsid w:val="43612E99"/>
    <w:multiLevelType w:val="hybridMultilevel"/>
    <w:tmpl w:val="E272DA0C"/>
    <w:lvl w:ilvl="0" w:tplc="1582751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68BC4950"/>
    <w:multiLevelType w:val="hybridMultilevel"/>
    <w:tmpl w:val="E8C20286"/>
    <w:lvl w:ilvl="0" w:tplc="794CB77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7612560D"/>
    <w:multiLevelType w:val="hybridMultilevel"/>
    <w:tmpl w:val="329045F8"/>
    <w:lvl w:ilvl="0" w:tplc="9F94881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794D48FA"/>
    <w:multiLevelType w:val="hybridMultilevel"/>
    <w:tmpl w:val="134C9BF8"/>
    <w:lvl w:ilvl="0" w:tplc="46EE6E1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10"/>
  </w:num>
  <w:num w:numId="4">
    <w:abstractNumId w:val="8"/>
  </w:num>
  <w:num w:numId="5">
    <w:abstractNumId w:val="9"/>
  </w:num>
  <w:num w:numId="6">
    <w:abstractNumId w:val="1"/>
  </w:num>
  <w:num w:numId="7">
    <w:abstractNumId w:val="2"/>
  </w:num>
  <w:num w:numId="8">
    <w:abstractNumId w:val="3"/>
  </w:num>
  <w:num w:numId="9">
    <w:abstractNumId w:val="7"/>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14"/>
    <w:rsid w:val="00024FA5"/>
    <w:rsid w:val="00067AD5"/>
    <w:rsid w:val="00122114"/>
    <w:rsid w:val="002735B6"/>
    <w:rsid w:val="002C202D"/>
    <w:rsid w:val="002D0759"/>
    <w:rsid w:val="0037012E"/>
    <w:rsid w:val="00373C74"/>
    <w:rsid w:val="003D4C67"/>
    <w:rsid w:val="00514743"/>
    <w:rsid w:val="005F0A8C"/>
    <w:rsid w:val="006A22EF"/>
    <w:rsid w:val="006B521E"/>
    <w:rsid w:val="006D2294"/>
    <w:rsid w:val="006D7B68"/>
    <w:rsid w:val="00733A14"/>
    <w:rsid w:val="00764B32"/>
    <w:rsid w:val="00782634"/>
    <w:rsid w:val="007C2663"/>
    <w:rsid w:val="007C3469"/>
    <w:rsid w:val="007D18BA"/>
    <w:rsid w:val="008448AF"/>
    <w:rsid w:val="00892B19"/>
    <w:rsid w:val="009206C1"/>
    <w:rsid w:val="009A0CF4"/>
    <w:rsid w:val="00A746CF"/>
    <w:rsid w:val="00B606CB"/>
    <w:rsid w:val="00BF4075"/>
    <w:rsid w:val="00C43BEB"/>
    <w:rsid w:val="00C81D06"/>
    <w:rsid w:val="00CA3483"/>
    <w:rsid w:val="00CB7548"/>
    <w:rsid w:val="00D324B1"/>
    <w:rsid w:val="00D6149D"/>
    <w:rsid w:val="00DC36D5"/>
    <w:rsid w:val="00E30B39"/>
    <w:rsid w:val="00E3348F"/>
    <w:rsid w:val="00E336D4"/>
    <w:rsid w:val="00E43B8E"/>
    <w:rsid w:val="00E57009"/>
    <w:rsid w:val="00E831D2"/>
    <w:rsid w:val="00EB3AA8"/>
    <w:rsid w:val="00FA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71B1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3BE7"/>
    <w:rPr>
      <w:color w:val="0000FF"/>
      <w:u w:val="single"/>
    </w:rPr>
  </w:style>
  <w:style w:type="paragraph" w:styleId="a4">
    <w:name w:val="header"/>
    <w:basedOn w:val="a"/>
    <w:link w:val="a5"/>
    <w:uiPriority w:val="99"/>
    <w:unhideWhenUsed/>
    <w:rsid w:val="008448AF"/>
    <w:pPr>
      <w:tabs>
        <w:tab w:val="center" w:pos="4252"/>
        <w:tab w:val="right" w:pos="8504"/>
      </w:tabs>
      <w:snapToGrid w:val="0"/>
    </w:pPr>
  </w:style>
  <w:style w:type="character" w:customStyle="1" w:styleId="a5">
    <w:name w:val="ヘッダー (文字)"/>
    <w:link w:val="a4"/>
    <w:uiPriority w:val="99"/>
    <w:rsid w:val="008448AF"/>
    <w:rPr>
      <w:rFonts w:ascii="ＭＳ 明朝"/>
      <w:kern w:val="2"/>
      <w:sz w:val="24"/>
      <w:szCs w:val="24"/>
    </w:rPr>
  </w:style>
  <w:style w:type="paragraph" w:styleId="a6">
    <w:name w:val="footer"/>
    <w:basedOn w:val="a"/>
    <w:link w:val="a7"/>
    <w:uiPriority w:val="99"/>
    <w:unhideWhenUsed/>
    <w:rsid w:val="008448AF"/>
    <w:pPr>
      <w:tabs>
        <w:tab w:val="center" w:pos="4252"/>
        <w:tab w:val="right" w:pos="8504"/>
      </w:tabs>
      <w:snapToGrid w:val="0"/>
    </w:pPr>
  </w:style>
  <w:style w:type="character" w:customStyle="1" w:styleId="a7">
    <w:name w:val="フッター (文字)"/>
    <w:link w:val="a6"/>
    <w:uiPriority w:val="99"/>
    <w:rsid w:val="008448AF"/>
    <w:rPr>
      <w:rFonts w:ascii="ＭＳ 明朝"/>
      <w:kern w:val="2"/>
      <w:sz w:val="24"/>
      <w:szCs w:val="24"/>
    </w:rPr>
  </w:style>
  <w:style w:type="character" w:styleId="a8">
    <w:name w:val="FollowedHyperlink"/>
    <w:basedOn w:val="a0"/>
    <w:uiPriority w:val="99"/>
    <w:semiHidden/>
    <w:unhideWhenUsed/>
    <w:rsid w:val="00CA348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C7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3BE7"/>
    <w:rPr>
      <w:color w:val="0000FF"/>
      <w:u w:val="single"/>
    </w:rPr>
  </w:style>
  <w:style w:type="paragraph" w:styleId="a4">
    <w:name w:val="header"/>
    <w:basedOn w:val="a"/>
    <w:link w:val="a5"/>
    <w:uiPriority w:val="99"/>
    <w:unhideWhenUsed/>
    <w:rsid w:val="008448AF"/>
    <w:pPr>
      <w:tabs>
        <w:tab w:val="center" w:pos="4252"/>
        <w:tab w:val="right" w:pos="8504"/>
      </w:tabs>
      <w:snapToGrid w:val="0"/>
    </w:pPr>
  </w:style>
  <w:style w:type="character" w:customStyle="1" w:styleId="a5">
    <w:name w:val="ヘッダー (文字)"/>
    <w:link w:val="a4"/>
    <w:uiPriority w:val="99"/>
    <w:rsid w:val="008448AF"/>
    <w:rPr>
      <w:rFonts w:ascii="ＭＳ 明朝"/>
      <w:kern w:val="2"/>
      <w:sz w:val="24"/>
      <w:szCs w:val="24"/>
    </w:rPr>
  </w:style>
  <w:style w:type="paragraph" w:styleId="a6">
    <w:name w:val="footer"/>
    <w:basedOn w:val="a"/>
    <w:link w:val="a7"/>
    <w:uiPriority w:val="99"/>
    <w:unhideWhenUsed/>
    <w:rsid w:val="008448AF"/>
    <w:pPr>
      <w:tabs>
        <w:tab w:val="center" w:pos="4252"/>
        <w:tab w:val="right" w:pos="8504"/>
      </w:tabs>
      <w:snapToGrid w:val="0"/>
    </w:pPr>
  </w:style>
  <w:style w:type="character" w:customStyle="1" w:styleId="a7">
    <w:name w:val="フッター (文字)"/>
    <w:link w:val="a6"/>
    <w:uiPriority w:val="99"/>
    <w:rsid w:val="008448AF"/>
    <w:rPr>
      <w:rFonts w:ascii="ＭＳ 明朝"/>
      <w:kern w:val="2"/>
      <w:sz w:val="24"/>
      <w:szCs w:val="24"/>
    </w:rPr>
  </w:style>
  <w:style w:type="character" w:styleId="a8">
    <w:name w:val="FollowedHyperlink"/>
    <w:basedOn w:val="a0"/>
    <w:uiPriority w:val="99"/>
    <w:semiHidden/>
    <w:unhideWhenUsed/>
    <w:rsid w:val="00CA34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299</Words>
  <Characters>1709</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「ランドスケープ遺産」の把握と一覧作成のための事例及び「北の造園遺産」候補の募集</vt:lpstr>
    </vt:vector>
  </TitlesOfParts>
  <Company/>
  <LinksUpToDate>false</LinksUpToDate>
  <CharactersWithSpaces>2004</CharactersWithSpaces>
  <SharedDoc>false</SharedDoc>
  <HLinks>
    <vt:vector size="6" baseType="variant">
      <vt:variant>
        <vt:i4>6619248</vt:i4>
      </vt:variant>
      <vt:variant>
        <vt:i4>0</vt:i4>
      </vt:variant>
      <vt:variant>
        <vt:i4>0</vt:i4>
      </vt:variant>
      <vt:variant>
        <vt:i4>5</vt:i4>
      </vt:variant>
      <vt:variant>
        <vt:lpwstr>mailto:isan@jila-hokkaido.com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「ランドスケープ遺産」の把握と一覧作成のための事例及び「北の造園遺産」候補の募集</dc:title>
  <dc:subject/>
  <dc:creator>事務局</dc:creator>
  <cp:keywords/>
  <cp:lastModifiedBy>笠 康三郎</cp:lastModifiedBy>
  <cp:revision>4</cp:revision>
  <cp:lastPrinted>2018-02-11T00:54:00Z</cp:lastPrinted>
  <dcterms:created xsi:type="dcterms:W3CDTF">2018-02-11T00:45:00Z</dcterms:created>
  <dcterms:modified xsi:type="dcterms:W3CDTF">2018-02-11T00:55:00Z</dcterms:modified>
</cp:coreProperties>
</file>